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CD" w:rsidRDefault="00D945CD" w:rsidP="00D945CD"/>
    <w:p w:rsidR="00D945CD" w:rsidRDefault="00C52FDA" w:rsidP="00AF5864">
      <w:pPr>
        <w:spacing w:before="93"/>
        <w:rPr>
          <w:b/>
          <w:i/>
          <w:sz w:val="26"/>
        </w:rPr>
      </w:pPr>
      <w:bookmarkStart w:id="0" w:name="_GoBack"/>
      <w:bookmarkEnd w:id="0"/>
      <w:r>
        <w:rPr>
          <w:b/>
          <w:i/>
          <w:sz w:val="24"/>
        </w:rPr>
        <w:t>RESOLUÇÃO Nº.30</w:t>
      </w:r>
      <w:r w:rsidR="00D945CD">
        <w:rPr>
          <w:b/>
          <w:i/>
          <w:sz w:val="24"/>
        </w:rPr>
        <w:t>/CMS/2021</w:t>
      </w:r>
    </w:p>
    <w:p w:rsidR="00D945CD" w:rsidRDefault="00D945CD" w:rsidP="00D945CD">
      <w:pPr>
        <w:pStyle w:val="Corpodetexto"/>
        <w:rPr>
          <w:b/>
          <w:i/>
          <w:sz w:val="26"/>
        </w:rPr>
      </w:pPr>
    </w:p>
    <w:p w:rsidR="00D945CD" w:rsidRDefault="00D945CD" w:rsidP="00D945CD">
      <w:pPr>
        <w:pStyle w:val="Corpodetexto"/>
        <w:rPr>
          <w:b/>
          <w:i/>
          <w:sz w:val="32"/>
        </w:rPr>
      </w:pPr>
    </w:p>
    <w:p w:rsidR="00D945CD" w:rsidRPr="001E66C0" w:rsidRDefault="00D945CD" w:rsidP="00D945CD">
      <w:pPr>
        <w:pStyle w:val="Corpodetexto"/>
        <w:ind w:left="3344" w:right="118"/>
        <w:jc w:val="both"/>
        <w:rPr>
          <w:sz w:val="20"/>
          <w:szCs w:val="20"/>
        </w:rPr>
      </w:pPr>
      <w:r w:rsidRPr="001E66C0">
        <w:rPr>
          <w:sz w:val="20"/>
          <w:szCs w:val="20"/>
        </w:rPr>
        <w:t xml:space="preserve">“Dispõe sobre aprovação do </w:t>
      </w:r>
      <w:r w:rsidRPr="001E66C0">
        <w:rPr>
          <w:b/>
          <w:sz w:val="20"/>
          <w:szCs w:val="20"/>
        </w:rPr>
        <w:t xml:space="preserve">3ºRelatório Detalhado do Quadrimestre Anterior – RDQA 2020, </w:t>
      </w:r>
      <w:r w:rsidRPr="001E66C0">
        <w:rPr>
          <w:sz w:val="20"/>
          <w:szCs w:val="20"/>
        </w:rPr>
        <w:t xml:space="preserve">da Secretaria Municipal de Saúde de </w:t>
      </w:r>
      <w:r w:rsidRPr="001E66C0">
        <w:rPr>
          <w:b/>
          <w:sz w:val="20"/>
          <w:szCs w:val="20"/>
        </w:rPr>
        <w:t xml:space="preserve">Forquilhinha </w:t>
      </w:r>
      <w:r w:rsidRPr="001E66C0">
        <w:rPr>
          <w:sz w:val="20"/>
          <w:szCs w:val="20"/>
        </w:rPr>
        <w:t>/SC, e dá outras providências”</w:t>
      </w:r>
    </w:p>
    <w:p w:rsidR="00D945CD" w:rsidRDefault="00D945CD" w:rsidP="00D945CD">
      <w:pPr>
        <w:pStyle w:val="Corpodetexto"/>
        <w:jc w:val="both"/>
        <w:rPr>
          <w:sz w:val="26"/>
        </w:rPr>
      </w:pPr>
    </w:p>
    <w:p w:rsidR="00D945CD" w:rsidRDefault="00D945CD" w:rsidP="00D945CD">
      <w:pPr>
        <w:pStyle w:val="Corpodetexto"/>
        <w:rPr>
          <w:sz w:val="26"/>
        </w:rPr>
      </w:pPr>
    </w:p>
    <w:p w:rsidR="00D945CD" w:rsidRDefault="00D945CD" w:rsidP="001B265E">
      <w:pPr>
        <w:pStyle w:val="Corpodetexto"/>
        <w:spacing w:before="230" w:line="360" w:lineRule="auto"/>
        <w:ind w:left="104"/>
        <w:jc w:val="both"/>
      </w:pPr>
      <w:r>
        <w:rPr>
          <w:b/>
        </w:rPr>
        <w:t>Tiago Minatto</w:t>
      </w:r>
      <w:r>
        <w:t xml:space="preserve">, </w:t>
      </w:r>
      <w:r w:rsidR="00C52FDA" w:rsidRPr="00CE5D9E">
        <w:t>no uso de suas atribuições legais e em conformidade com a Lei Federal nº. 8.142/90, Resolução federal Nº649, de 12 novembro de 2020, Lei Municipal nº 249, de 29 de outubro de 1993 e Decreto nº 34/2010,Resolução N° 13/CMS/2020, Resolução N° 22/CMS/2020</w:t>
      </w:r>
      <w:r w:rsidR="00C52FDA">
        <w:t xml:space="preserve"> </w:t>
      </w:r>
      <w:r w:rsidR="00C52FDA" w:rsidRPr="00CE5D9E">
        <w:t>Resolve:</w:t>
      </w:r>
    </w:p>
    <w:p w:rsidR="00D945CD" w:rsidRDefault="00D945CD" w:rsidP="001B265E">
      <w:pPr>
        <w:pStyle w:val="Corpodetexto"/>
        <w:spacing w:before="138" w:line="360" w:lineRule="auto"/>
        <w:ind w:left="104" w:right="123"/>
        <w:jc w:val="both"/>
      </w:pPr>
      <w:r>
        <w:rPr>
          <w:b/>
        </w:rPr>
        <w:t xml:space="preserve">Art. 1º - </w:t>
      </w:r>
      <w:r>
        <w:t xml:space="preserve">Fica aprovado por unanimidade e sem ressalvas o </w:t>
      </w:r>
      <w:r w:rsidRPr="00D945CD">
        <w:rPr>
          <w:b/>
        </w:rPr>
        <w:t>3º Relatório Detalhado do Quadrimestre Anterior – RDQA 2020</w:t>
      </w:r>
      <w:r>
        <w:rPr>
          <w:b/>
        </w:rPr>
        <w:t xml:space="preserve"> (</w:t>
      </w:r>
      <w:r w:rsidR="00C85157">
        <w:rPr>
          <w:b/>
        </w:rPr>
        <w:t>Setembro/</w:t>
      </w:r>
      <w:r w:rsidR="001B265E">
        <w:rPr>
          <w:b/>
        </w:rPr>
        <w:t>D</w:t>
      </w:r>
      <w:r>
        <w:rPr>
          <w:b/>
        </w:rPr>
        <w:t>ezembro)</w:t>
      </w:r>
      <w:r>
        <w:t>, da Secretaria Municipal de Saúde de Forquilhinha/SC</w:t>
      </w:r>
      <w:r>
        <w:rPr>
          <w:spacing w:val="-1"/>
        </w:rPr>
        <w:t>.</w:t>
      </w:r>
    </w:p>
    <w:p w:rsidR="00D945CD" w:rsidRDefault="00D945CD" w:rsidP="001B265E">
      <w:pPr>
        <w:pStyle w:val="Corpodetexto"/>
        <w:ind w:left="104"/>
        <w:jc w:val="both"/>
      </w:pPr>
      <w:r>
        <w:rPr>
          <w:b/>
        </w:rPr>
        <w:t xml:space="preserve">Art. 2º - </w:t>
      </w:r>
      <w:r>
        <w:t>Esta Resolução entra em vigor na data de sua publicação.</w:t>
      </w:r>
    </w:p>
    <w:p w:rsidR="00D945CD" w:rsidRDefault="00D945CD" w:rsidP="001B265E">
      <w:pPr>
        <w:pStyle w:val="Corpodetexto"/>
        <w:spacing w:before="138"/>
        <w:ind w:left="104"/>
        <w:jc w:val="both"/>
      </w:pPr>
      <w:r>
        <w:rPr>
          <w:b/>
        </w:rPr>
        <w:t xml:space="preserve">Art. 3º - </w:t>
      </w:r>
      <w:r>
        <w:t>Ficam revogadas as disposições em contrário.</w:t>
      </w:r>
    </w:p>
    <w:p w:rsidR="00D945CD" w:rsidRDefault="00D945CD" w:rsidP="00D945CD">
      <w:pPr>
        <w:pStyle w:val="Corpodetexto"/>
        <w:jc w:val="both"/>
        <w:rPr>
          <w:sz w:val="26"/>
        </w:rPr>
      </w:pPr>
    </w:p>
    <w:p w:rsidR="00D945CD" w:rsidRDefault="00D945CD" w:rsidP="00D945CD">
      <w:pPr>
        <w:pStyle w:val="Corpodetexto"/>
        <w:jc w:val="both"/>
        <w:rPr>
          <w:sz w:val="26"/>
        </w:rPr>
      </w:pPr>
    </w:p>
    <w:p w:rsidR="00D945CD" w:rsidRDefault="00D945CD" w:rsidP="00D945CD">
      <w:pPr>
        <w:pStyle w:val="Corpodetexto"/>
        <w:jc w:val="both"/>
        <w:rPr>
          <w:sz w:val="26"/>
        </w:rPr>
      </w:pPr>
    </w:p>
    <w:p w:rsidR="00D945CD" w:rsidRDefault="00D945CD" w:rsidP="00D945CD">
      <w:pPr>
        <w:pStyle w:val="Corpodetexto"/>
        <w:jc w:val="both"/>
        <w:rPr>
          <w:sz w:val="26"/>
        </w:rPr>
      </w:pPr>
    </w:p>
    <w:p w:rsidR="00D945CD" w:rsidRDefault="00D945CD" w:rsidP="00D945CD">
      <w:pPr>
        <w:pStyle w:val="Corpodetexto"/>
        <w:rPr>
          <w:sz w:val="26"/>
        </w:rPr>
      </w:pPr>
    </w:p>
    <w:p w:rsidR="00D945CD" w:rsidRDefault="00D945CD" w:rsidP="00D945CD">
      <w:pPr>
        <w:pStyle w:val="Corpodetexto"/>
        <w:rPr>
          <w:sz w:val="26"/>
        </w:rPr>
      </w:pPr>
    </w:p>
    <w:p w:rsidR="00D945CD" w:rsidRDefault="00D945CD" w:rsidP="00D945CD">
      <w:pPr>
        <w:pStyle w:val="Corpodetexto"/>
        <w:spacing w:before="11"/>
        <w:jc w:val="center"/>
        <w:rPr>
          <w:sz w:val="21"/>
        </w:rPr>
      </w:pPr>
      <w:r w:rsidRPr="007222C4">
        <w:rPr>
          <w:b/>
          <w:sz w:val="26"/>
        </w:rPr>
        <w:t>Tiago Minatto</w:t>
      </w:r>
    </w:p>
    <w:p w:rsidR="00D945CD" w:rsidRDefault="00D945CD" w:rsidP="00D945CD">
      <w:pPr>
        <w:pStyle w:val="Ttulo1"/>
        <w:ind w:left="908"/>
      </w:pPr>
      <w:r>
        <w:t>Presidente do Conselho Municipal da Saúde Forquilhinha</w:t>
      </w:r>
    </w:p>
    <w:p w:rsidR="00C52FDA" w:rsidRDefault="00C52FDA" w:rsidP="00C52FDA">
      <w:pPr>
        <w:pStyle w:val="Ttulo1"/>
        <w:rPr>
          <w:b w:val="0"/>
        </w:rPr>
      </w:pPr>
      <w:r>
        <w:rPr>
          <w:b w:val="0"/>
        </w:rPr>
        <w:t xml:space="preserve">Sobre Aprovação Plenário Conselho Municipal de Forquilhinha em conformidade com a Lei Municipal nº 249, </w:t>
      </w:r>
      <w:r w:rsidRPr="008A0DE9">
        <w:rPr>
          <w:b w:val="0"/>
        </w:rPr>
        <w:t>Resolução federal Nº649, de 12 novembro de 2020,</w:t>
      </w:r>
      <w:r>
        <w:rPr>
          <w:b w:val="0"/>
        </w:rPr>
        <w:t>de 29 de outubro de 1993 e Decreto nº 34/2010 e Resolução CMSmunicipal N° 13/CMS/2020.Presentes:</w:t>
      </w:r>
    </w:p>
    <w:p w:rsidR="00C52FDA" w:rsidRDefault="00C52FDA" w:rsidP="00C52FDA">
      <w:pPr>
        <w:pStyle w:val="Ttulo1"/>
        <w:rPr>
          <w:b w:val="0"/>
        </w:rPr>
      </w:pPr>
    </w:p>
    <w:p w:rsidR="00C52FDA" w:rsidRDefault="00C52FDA" w:rsidP="00C52FDA">
      <w:pPr>
        <w:pStyle w:val="Ttulo1"/>
        <w:rPr>
          <w:b w:val="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370"/>
        <w:gridCol w:w="2020"/>
        <w:gridCol w:w="3235"/>
        <w:gridCol w:w="1969"/>
      </w:tblGrid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lastRenderedPageBreak/>
              <w:t>Carimbo de data/hora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Qual Entidade você representa?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Cargo?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15:30:48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Tiago Minatto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da Pastoral da Juventude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15:32:59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 xml:space="preserve">Fernanda Warmling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dos profissionais que trabalham na área de vigilância em saúde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Participante/Visitante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15:34:40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Luana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do Conselho tutelar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18:20:00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Lídia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da Pastoral do Idoso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18:20:04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Lídia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da Pastoral do Idoso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18:23:26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Daiani Cechinel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da Secretaria de Saúde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18:29:40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 xml:space="preserve">RENATA DE LUCA ROMANCINI RONCHI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da Secretaria de Ação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Suplente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18:32:26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 xml:space="preserve">Flávia Backes Tiscoski Eyng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Outros/Participar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Participante/Visitante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18:33:57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Lilian Arns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da Pastoral da Criança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18:35:22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Sirley Regina steiner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da Associação dos Clubes de Mães do Município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  <w:tr w:rsidR="00C52FDA" w:rsidRPr="00C52FDA" w:rsidTr="00C52F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29/03/2021 18:58:34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 xml:space="preserve">nilzete locks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Representante da Secretaria de Planejamento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2FDA" w:rsidRPr="00C52FDA" w:rsidRDefault="00C52FDA" w:rsidP="00C52FD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C52FDA">
              <w:rPr>
                <w:rFonts w:eastAsia="Times New Roman"/>
                <w:sz w:val="20"/>
                <w:szCs w:val="20"/>
                <w:lang w:bidi="ar-SA"/>
              </w:rPr>
              <w:t>Titular</w:t>
            </w:r>
          </w:p>
        </w:tc>
      </w:tr>
    </w:tbl>
    <w:p w:rsidR="00C52FDA" w:rsidRDefault="00C52FDA" w:rsidP="00D945CD">
      <w:pPr>
        <w:pStyle w:val="Ttulo1"/>
        <w:ind w:left="908"/>
      </w:pPr>
    </w:p>
    <w:p w:rsidR="00D945CD" w:rsidRDefault="00D945CD" w:rsidP="00D945CD">
      <w:pPr>
        <w:jc w:val="right"/>
      </w:pPr>
    </w:p>
    <w:p w:rsidR="00C52FDA" w:rsidRDefault="00C52FDA" w:rsidP="00D945CD">
      <w:pPr>
        <w:jc w:val="right"/>
      </w:pPr>
    </w:p>
    <w:p w:rsidR="00D945CD" w:rsidRDefault="00D945CD" w:rsidP="00D945CD">
      <w:pPr>
        <w:jc w:val="right"/>
      </w:pPr>
    </w:p>
    <w:p w:rsidR="00D945CD" w:rsidRDefault="00D945CD" w:rsidP="00D945CD">
      <w:pPr>
        <w:jc w:val="right"/>
      </w:pPr>
    </w:p>
    <w:p w:rsidR="00D945CD" w:rsidRDefault="00D945CD" w:rsidP="00D945CD">
      <w:pPr>
        <w:jc w:val="right"/>
      </w:pPr>
    </w:p>
    <w:p w:rsidR="00D945CD" w:rsidRDefault="00D945CD" w:rsidP="00D945CD">
      <w:pPr>
        <w:jc w:val="right"/>
      </w:pPr>
    </w:p>
    <w:p w:rsidR="00D945CD" w:rsidRDefault="00D945CD" w:rsidP="00D945CD">
      <w:pPr>
        <w:jc w:val="right"/>
      </w:pPr>
    </w:p>
    <w:p w:rsidR="00D945CD" w:rsidRPr="006629B2" w:rsidRDefault="00C52FDA" w:rsidP="00D945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Forquilhinha/SC, 29 </w:t>
      </w:r>
      <w:r w:rsidR="00D945CD" w:rsidRPr="006629B2">
        <w:rPr>
          <w:sz w:val="24"/>
          <w:szCs w:val="24"/>
        </w:rPr>
        <w:t>de Março de 2021.</w:t>
      </w:r>
    </w:p>
    <w:p w:rsidR="00D945CD" w:rsidRDefault="00D945CD" w:rsidP="00D945CD"/>
    <w:p w:rsidR="006A200B" w:rsidRDefault="006A200B"/>
    <w:sectPr w:rsidR="006A200B" w:rsidSect="001623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70" w:rsidRDefault="00BB3470">
      <w:r>
        <w:separator/>
      </w:r>
    </w:p>
  </w:endnote>
  <w:endnote w:type="continuationSeparator" w:id="1">
    <w:p w:rsidR="00BB3470" w:rsidRDefault="00BB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70" w:rsidRDefault="00BB3470">
      <w:r>
        <w:separator/>
      </w:r>
    </w:p>
  </w:footnote>
  <w:footnote w:type="continuationSeparator" w:id="1">
    <w:p w:rsidR="00BB3470" w:rsidRDefault="00BB3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EB" w:rsidRPr="009543BC" w:rsidRDefault="00C85157" w:rsidP="009543BC">
    <w:pPr>
      <w:pStyle w:val="Cabealho"/>
      <w:tabs>
        <w:tab w:val="clear" w:pos="4252"/>
        <w:tab w:val="left" w:pos="4678"/>
      </w:tabs>
      <w:jc w:val="center"/>
      <w:rPr>
        <w:rFonts w:ascii="Arial Narrow" w:eastAsia="Calibri" w:hAnsi="Arial Narrow" w:cs="Arial"/>
        <w:b/>
        <w:sz w:val="40"/>
        <w:szCs w:val="40"/>
      </w:rPr>
    </w:pPr>
    <w:r>
      <w:rPr>
        <w:rFonts w:ascii="Arial Narrow" w:eastAsia="Calibri" w:hAnsi="Arial Narrow" w:cs="Arial"/>
        <w:b/>
        <w:noProof/>
        <w:sz w:val="40"/>
        <w:szCs w:val="40"/>
        <w:lang w:eastAsia="pt-BR"/>
      </w:rPr>
      <w:drawing>
        <wp:inline distT="0" distB="0" distL="0" distR="0">
          <wp:extent cx="1809750" cy="17600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ROV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630" cy="176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9EB" w:rsidRPr="000C29EB" w:rsidRDefault="00C85157" w:rsidP="00D244CD">
    <w:pPr>
      <w:adjustRightInd w:val="0"/>
      <w:jc w:val="center"/>
      <w:rPr>
        <w:rFonts w:ascii="Arial Narrow" w:eastAsia="Calibri" w:hAnsi="Arial Narrow"/>
        <w:b/>
        <w:sz w:val="28"/>
        <w:szCs w:val="28"/>
      </w:rPr>
    </w:pPr>
    <w:r>
      <w:rPr>
        <w:rFonts w:ascii="Arial Narrow" w:eastAsia="Calibri" w:hAnsi="Arial Narrow"/>
        <w:b/>
        <w:sz w:val="28"/>
        <w:szCs w:val="28"/>
      </w:rPr>
      <w:t>CONSELHO MUNICIPAL DE S</w:t>
    </w:r>
    <w:r w:rsidRPr="006E54EA">
      <w:rPr>
        <w:rFonts w:ascii="Arial Narrow" w:eastAsia="Calibri" w:hAnsi="Arial Narrow"/>
        <w:b/>
        <w:sz w:val="28"/>
        <w:szCs w:val="28"/>
      </w:rPr>
      <w:t>AÚDE</w:t>
    </w:r>
    <w:r>
      <w:rPr>
        <w:rFonts w:ascii="Arial Narrow" w:eastAsia="Calibri" w:hAnsi="Arial Narrow"/>
        <w:b/>
        <w:sz w:val="28"/>
        <w:szCs w:val="28"/>
      </w:rPr>
      <w:t xml:space="preserve"> -  FORQUILHINHA</w:t>
    </w:r>
  </w:p>
  <w:p w:rsidR="000C29EB" w:rsidRDefault="00BB34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3"/>
  <w:drawingGridVerticalSpacing w:val="113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5CD"/>
    <w:rsid w:val="00162393"/>
    <w:rsid w:val="001B265E"/>
    <w:rsid w:val="001E66C0"/>
    <w:rsid w:val="00384D56"/>
    <w:rsid w:val="006629B2"/>
    <w:rsid w:val="006A200B"/>
    <w:rsid w:val="00812B46"/>
    <w:rsid w:val="0098335D"/>
    <w:rsid w:val="00AF5864"/>
    <w:rsid w:val="00BB3470"/>
    <w:rsid w:val="00C52FDA"/>
    <w:rsid w:val="00C85157"/>
    <w:rsid w:val="00D9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5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D945CD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945CD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D945C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D945CD"/>
  </w:style>
  <w:style w:type="paragraph" w:styleId="Corpodetexto">
    <w:name w:val="Body Text"/>
    <w:basedOn w:val="Normal"/>
    <w:link w:val="CorpodetextoChar"/>
    <w:uiPriority w:val="1"/>
    <w:unhideWhenUsed/>
    <w:qFormat/>
    <w:rsid w:val="00D945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45CD"/>
    <w:rPr>
      <w:rFonts w:ascii="Arial" w:eastAsia="Arial" w:hAnsi="Arial" w:cs="Arial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FDA"/>
    <w:rPr>
      <w:rFonts w:ascii="Tahoma" w:eastAsia="Arial" w:hAnsi="Tahoma" w:cs="Tahoma"/>
      <w:sz w:val="16"/>
      <w:szCs w:val="16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Presidente do Conselho Municipal da Saúde Forquilhinha</vt:lpstr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Tiago Minatto</cp:lastModifiedBy>
  <cp:revision>8</cp:revision>
  <dcterms:created xsi:type="dcterms:W3CDTF">2021-03-18T16:08:00Z</dcterms:created>
  <dcterms:modified xsi:type="dcterms:W3CDTF">2021-03-30T22:24:00Z</dcterms:modified>
</cp:coreProperties>
</file>